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1A9" w14:textId="37BE357A" w:rsidR="00501145" w:rsidRDefault="00501145" w:rsidP="00501145">
      <w:pPr>
        <w:pStyle w:val="Overskrift2"/>
      </w:pPr>
      <w:r>
        <w:t xml:space="preserve">Michaels </w:t>
      </w:r>
      <w:r>
        <w:t>2NT</w:t>
      </w:r>
    </w:p>
    <w:p w14:paraId="19164D02" w14:textId="2BCF79AA" w:rsidR="00501145" w:rsidRDefault="00501145" w:rsidP="00501145">
      <w:r>
        <w:t xml:space="preserve">Åbningsmeldingen 2NT viser </w:t>
      </w:r>
      <w:r>
        <w:t>mindst 5</w:t>
      </w:r>
      <w:r>
        <w:t>-</w:t>
      </w:r>
      <w:r>
        <w:t xml:space="preserve">5 i major. 2NT er </w:t>
      </w:r>
      <w:proofErr w:type="spellStart"/>
      <w:r>
        <w:t>ulimiteret</w:t>
      </w:r>
      <w:proofErr w:type="spellEnd"/>
      <w:r>
        <w:t xml:space="preserve"> i styrke. Kan være ret svag uden for zonen</w:t>
      </w:r>
      <w:r>
        <w:t>.</w:t>
      </w:r>
    </w:p>
    <w:p w14:paraId="517B27DA" w14:textId="7CB4BFC4" w:rsidR="00501145" w:rsidRDefault="00501145" w:rsidP="00501145"/>
    <w:p w14:paraId="3D2DBFC9" w14:textId="4CB3B957" w:rsidR="00501145" w:rsidRDefault="00501145" w:rsidP="00501145">
      <w:r>
        <w:t>Makker skal forvente, at alle point er de majorfarverne. Har man en åbningshånd med 5-5 i major og point spredt rundt på alle farver, er det bedst at åbne med en i major.</w:t>
      </w:r>
    </w:p>
    <w:p w14:paraId="07950CB0" w14:textId="77777777" w:rsidR="00501145" w:rsidRDefault="00501145" w:rsidP="00501145"/>
    <w:p w14:paraId="7C146FEF" w14:textId="77777777" w:rsidR="00501145" w:rsidRDefault="00501145" w:rsidP="00501145">
      <w:r w:rsidRPr="007047BB">
        <w:rPr>
          <w:b/>
          <w:bCs/>
        </w:rPr>
        <w:t>uden for zonen</w:t>
      </w:r>
      <w:r>
        <w:t xml:space="preserve"> </w:t>
      </w:r>
    </w:p>
    <w:p w14:paraId="37172646" w14:textId="77777777" w:rsidR="00501145" w:rsidRDefault="00501145" w:rsidP="00501145">
      <w:r>
        <w:t>op til syv tabere, ikke dårligere end:</w:t>
      </w:r>
    </w:p>
    <w:p w14:paraId="0E242E6A" w14:textId="77777777" w:rsidR="00501145" w:rsidRDefault="00501145" w:rsidP="00501145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DB983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️DB984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1D1549F7" w14:textId="77777777" w:rsidR="00501145" w:rsidRDefault="00501145" w:rsidP="00501145"/>
    <w:p w14:paraId="54C337B6" w14:textId="77777777" w:rsidR="00501145" w:rsidRPr="007047BB" w:rsidRDefault="00501145" w:rsidP="00501145">
      <w:pPr>
        <w:rPr>
          <w:b/>
          <w:bCs/>
        </w:rPr>
      </w:pPr>
      <w:r w:rsidRPr="007047BB">
        <w:rPr>
          <w:b/>
          <w:bCs/>
        </w:rPr>
        <w:t xml:space="preserve">Alle i zonen </w:t>
      </w:r>
    </w:p>
    <w:p w14:paraId="603D16AF" w14:textId="77777777" w:rsidR="00501145" w:rsidRDefault="00501145" w:rsidP="00501145">
      <w:r>
        <w:t>er der max 6 tabere, ikke dårligere end</w:t>
      </w:r>
    </w:p>
    <w:p w14:paraId="229C220D" w14:textId="77777777" w:rsidR="00501145" w:rsidRDefault="00501145" w:rsidP="00501145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KD983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️KB984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5AD30478" w14:textId="77777777" w:rsidR="00501145" w:rsidRPr="007047BB" w:rsidRDefault="00501145" w:rsidP="00501145">
      <w:pPr>
        <w:rPr>
          <w:b/>
          <w:bCs/>
        </w:rPr>
      </w:pPr>
    </w:p>
    <w:p w14:paraId="6C5F4ED3" w14:textId="77777777" w:rsidR="00501145" w:rsidRDefault="00501145" w:rsidP="00501145">
      <w:r w:rsidRPr="007047BB">
        <w:rPr>
          <w:b/>
          <w:bCs/>
        </w:rPr>
        <w:t>Alene i zonen</w:t>
      </w:r>
      <w:r>
        <w:t xml:space="preserve"> </w:t>
      </w:r>
    </w:p>
    <w:p w14:paraId="1F5FEFB0" w14:textId="77777777" w:rsidR="00501145" w:rsidRDefault="00501145" w:rsidP="00501145">
      <w:r>
        <w:t>max 5 tabere, ikke dårligere end</w:t>
      </w:r>
    </w:p>
    <w:p w14:paraId="3E7AF04E" w14:textId="77777777" w:rsidR="00501145" w:rsidRDefault="00501145" w:rsidP="00501145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KD983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️KD984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0D61B11D" w14:textId="77777777" w:rsidR="00501145" w:rsidRDefault="00501145" w:rsidP="00501145"/>
    <w:p w14:paraId="77D451AA" w14:textId="77777777" w:rsidR="00501145" w:rsidRDefault="00501145" w:rsidP="00501145">
      <w:r>
        <w:t xml:space="preserve">Når makker skal vurdere om der er udgang i major, er det alene tophonnører, længde i major farverne samt esser i minorfarverne der skal indgå i vurderingen. Har makker god styrke i </w:t>
      </w:r>
      <w:proofErr w:type="spellStart"/>
      <w:r>
        <w:t>minor</w:t>
      </w:r>
      <w:proofErr w:type="spellEnd"/>
      <w:r>
        <w:t>, skal der snare sigtes mod 3NT.</w:t>
      </w:r>
    </w:p>
    <w:p w14:paraId="274DE670" w14:textId="77777777" w:rsidR="00501145" w:rsidRDefault="00501145" w:rsidP="00501145"/>
    <w:p w14:paraId="728E1DF1" w14:textId="77777777" w:rsidR="00501145" w:rsidRPr="007047BB" w:rsidRDefault="00501145" w:rsidP="00501145">
      <w:pPr>
        <w:rPr>
          <w:b/>
          <w:bCs/>
        </w:rPr>
      </w:pPr>
      <w:r>
        <w:rPr>
          <w:b/>
          <w:bCs/>
        </w:rPr>
        <w:t>De videre s</w:t>
      </w:r>
      <w:r w:rsidRPr="007047BB">
        <w:rPr>
          <w:b/>
          <w:bCs/>
        </w:rPr>
        <w:t>var</w:t>
      </w:r>
      <w:r>
        <w:rPr>
          <w:b/>
          <w:bCs/>
        </w:rPr>
        <w:t xml:space="preserve"> efter </w:t>
      </w:r>
      <w:r w:rsidRPr="007047BB">
        <w:rPr>
          <w:b/>
          <w:bCs/>
        </w:rPr>
        <w:t>2NT</w:t>
      </w:r>
    </w:p>
    <w:p w14:paraId="511F9CC9" w14:textId="77777777" w:rsidR="00501145" w:rsidRDefault="00501145" w:rsidP="00501145"/>
    <w:p w14:paraId="44CEBD23" w14:textId="77777777" w:rsidR="00501145" w:rsidRPr="00A5189E" w:rsidRDefault="00501145" w:rsidP="00501145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4A3AB3B1" w14:textId="77777777" w:rsidR="00501145" w:rsidRDefault="00501145" w:rsidP="00501145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jeg er udgangsinteresseret med mindst tre kort i en af majorfarverne</w:t>
      </w:r>
    </w:p>
    <w:p w14:paraId="490C6E2F" w14:textId="77777777" w:rsidR="00501145" w:rsidRDefault="00501145" w:rsidP="00501145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ruderfarve 7+ ruder – for at spille over for en lille 2NT åbning. Ingen majorfit</w:t>
      </w:r>
    </w:p>
    <w:p w14:paraId="7CEBD597" w14:textId="77777777" w:rsidR="00501145" w:rsidRDefault="00501145" w:rsidP="00501145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præference</w:t>
      </w:r>
    </w:p>
    <w:p w14:paraId="7E6DFDDC" w14:textId="77777777" w:rsidR="00501145" w:rsidRDefault="00501145" w:rsidP="00501145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præference</w:t>
      </w:r>
    </w:p>
    <w:p w14:paraId="5CB0D270" w14:textId="77777777" w:rsidR="00501145" w:rsidRDefault="00501145" w:rsidP="00501145">
      <w:r>
        <w:tab/>
        <w:t>3NT = ikke fit men stærk nok til at ville spille 3NT selvom makker har en lille hånd</w:t>
      </w:r>
    </w:p>
    <w:p w14:paraId="0685F3B9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klør -– for at spille over for en lille 2NT åbning. Ingen majorfit</w:t>
      </w:r>
    </w:p>
    <w:p w14:paraId="5BE3BC4C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med egen ruderfarve </w:t>
      </w:r>
    </w:p>
    <w:p w14:paraId="4ABBA360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Den tror jeg </w:t>
      </w:r>
      <w:proofErr w:type="gramStart"/>
      <w:r>
        <w:t>på  -</w:t>
      </w:r>
      <w:proofErr w:type="gramEnd"/>
      <w:r>
        <w:t xml:space="preserve"> spærrebetonet med god major støtte (mindst 6 </w:t>
      </w:r>
      <w:proofErr w:type="spellStart"/>
      <w:r>
        <w:t>hp</w:t>
      </w:r>
      <w:proofErr w:type="spellEnd"/>
      <w:r>
        <w:t xml:space="preserve"> i major)</w:t>
      </w:r>
    </w:p>
    <w:p w14:paraId="1B7765B4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Den tror jeg </w:t>
      </w:r>
      <w:proofErr w:type="gramStart"/>
      <w:r>
        <w:t>på  -</w:t>
      </w:r>
      <w:proofErr w:type="gramEnd"/>
      <w:r>
        <w:t xml:space="preserve"> spærrebetonet med god major støtte (mindst 6 </w:t>
      </w:r>
      <w:proofErr w:type="spellStart"/>
      <w:r>
        <w:t>hp</w:t>
      </w:r>
      <w:proofErr w:type="spellEnd"/>
      <w:r>
        <w:t xml:space="preserve"> i major)</w:t>
      </w:r>
    </w:p>
    <w:p w14:paraId="4E857D56" w14:textId="77777777" w:rsidR="00501145" w:rsidRDefault="00501145" w:rsidP="00501145"/>
    <w:p w14:paraId="72262900" w14:textId="77777777" w:rsidR="00501145" w:rsidRDefault="00501145" w:rsidP="00501145">
      <w:r>
        <w:t xml:space="preserve">Når svarer mindst vil </w:t>
      </w:r>
      <w:proofErr w:type="gramStart"/>
      <w:r>
        <w:t>inviterer</w:t>
      </w:r>
      <w:proofErr w:type="gramEnd"/>
      <w:r>
        <w:t xml:space="preserve"> til udgang</w:t>
      </w:r>
    </w:p>
    <w:p w14:paraId="3CFFE042" w14:textId="77777777" w:rsidR="00501145" w:rsidRPr="00A5189E" w:rsidRDefault="00501145" w:rsidP="00501145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3F4B162C" w14:textId="77777777" w:rsidR="00501145" w:rsidRDefault="00501145" w:rsidP="00501145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E9E79CA" w14:textId="77777777" w:rsidR="00501145" w:rsidRDefault="00501145" w:rsidP="0050114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minimum</w:t>
      </w:r>
    </w:p>
    <w:p w14:paraId="60B3121F" w14:textId="77777777" w:rsidR="00501145" w:rsidRDefault="00501145" w:rsidP="0050114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️= seksfarve og mindst en taber mindre end lovet – krav</w:t>
      </w:r>
    </w:p>
    <w:p w14:paraId="50CB2400" w14:textId="77777777" w:rsidR="00501145" w:rsidRDefault="00501145" w:rsidP="0050114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seksfarve og mindst en taber mindre end lovet – krav</w:t>
      </w:r>
    </w:p>
    <w:p w14:paraId="1C30EDB1" w14:textId="77777777" w:rsidR="00501145" w:rsidRDefault="00501145" w:rsidP="00501145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temmelig honnørstærk 55 hånd med single klør eller kontrol i klør. </w:t>
      </w:r>
    </w:p>
    <w:p w14:paraId="1C1B630A" w14:textId="77777777" w:rsidR="00501145" w:rsidRDefault="00501145" w:rsidP="00501145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temmelig honnørstærk 55 hånd med kortfarve i ruder uden klørkontrol.</w:t>
      </w:r>
    </w:p>
    <w:p w14:paraId="61B331E6" w14:textId="77777777" w:rsidR="00501145" w:rsidRDefault="00501145" w:rsidP="00501145"/>
    <w:p w14:paraId="328E3865" w14:textId="77777777" w:rsidR="00501145" w:rsidRDefault="00501145" w:rsidP="00501145"/>
    <w:p w14:paraId="15164D7D" w14:textId="77777777" w:rsidR="00501145" w:rsidRDefault="00501145" w:rsidP="00501145"/>
    <w:p w14:paraId="13A7833D" w14:textId="77777777" w:rsidR="00501145" w:rsidRDefault="00501145" w:rsidP="00501145"/>
    <w:p w14:paraId="1C6271EF" w14:textId="77777777" w:rsidR="00501145" w:rsidRDefault="00501145" w:rsidP="00501145">
      <w:r>
        <w:t xml:space="preserve">De videre meldinger </w:t>
      </w:r>
    </w:p>
    <w:p w14:paraId="07B9AF33" w14:textId="77777777" w:rsidR="00501145" w:rsidRPr="00A5189E" w:rsidRDefault="00501145" w:rsidP="00501145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7982F50A" w14:textId="77777777" w:rsidR="00501145" w:rsidRDefault="00501145" w:rsidP="00501145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FFF85B5" w14:textId="77777777" w:rsidR="00501145" w:rsidRDefault="00501145" w:rsidP="0050114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️/3NT = for at spille</w:t>
      </w:r>
    </w:p>
    <w:p w14:paraId="78B93B01" w14:textId="77777777" w:rsidR="00501145" w:rsidRDefault="00501145" w:rsidP="00501145">
      <w:pPr>
        <w:ind w:left="1304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proofErr w:type="spellStart"/>
      <w:r>
        <w:t>cuebid</w:t>
      </w:r>
      <w:proofErr w:type="spellEnd"/>
      <w:r>
        <w:t xml:space="preserve"> – åbner SKAL </w:t>
      </w:r>
      <w:proofErr w:type="spellStart"/>
      <w:r>
        <w:t>cuebide</w:t>
      </w:r>
      <w:proofErr w:type="spellEnd"/>
      <w:r>
        <w:t>. 4NT er herefter 6 es 1430. svarer sætter herefter kontrakten på enten 5, 6 eller 7 trinnet.</w:t>
      </w:r>
    </w:p>
    <w:p w14:paraId="751995CA" w14:textId="77777777" w:rsidR="00501145" w:rsidRDefault="00501145" w:rsidP="00501145"/>
    <w:p w14:paraId="71944D1B" w14:textId="77777777" w:rsidR="00501145" w:rsidRPr="00A5189E" w:rsidRDefault="00501145" w:rsidP="00501145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615F0635" w14:textId="77777777" w:rsidR="00501145" w:rsidRDefault="00501145" w:rsidP="00501145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57E13C5" w14:textId="77777777" w:rsidR="00501145" w:rsidRDefault="00501145" w:rsidP="0050114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præference – krav</w:t>
      </w:r>
    </w:p>
    <w:p w14:paraId="20C9315A" w14:textId="77777777" w:rsidR="00501145" w:rsidRDefault="00501145" w:rsidP="00501145">
      <w:r>
        <w:tab/>
        <w:t>3NT = forslag til slutkontrakt</w:t>
      </w:r>
    </w:p>
    <w:p w14:paraId="617719CB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</w:t>
      </w:r>
      <w:proofErr w:type="spellStart"/>
      <w:r>
        <w:t>cue</w:t>
      </w:r>
      <w:proofErr w:type="spellEnd"/>
      <w:r>
        <w:t xml:space="preserve"> med hjerterstøtte</w:t>
      </w:r>
    </w:p>
    <w:p w14:paraId="31256141" w14:textId="77777777" w:rsidR="00501145" w:rsidRDefault="00501145" w:rsidP="0050114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hjerterstøtte og minimum</w:t>
      </w:r>
    </w:p>
    <w:p w14:paraId="3BB00E38" w14:textId="77777777" w:rsidR="000A2E8F" w:rsidRDefault="000A2E8F"/>
    <w:sectPr w:rsidR="000A2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5"/>
    <w:rsid w:val="000A2E8F"/>
    <w:rsid w:val="00423507"/>
    <w:rsid w:val="00433C65"/>
    <w:rsid w:val="0050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3BCFE"/>
  <w15:chartTrackingRefBased/>
  <w15:docId w15:val="{A365F0BD-5EBB-3344-AA89-DFF622F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4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1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011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2023-07-12T11:44:00Z</dcterms:created>
  <dcterms:modified xsi:type="dcterms:W3CDTF">2023-07-12T11:46:00Z</dcterms:modified>
</cp:coreProperties>
</file>